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BF82" w14:textId="5328A08A" w:rsidR="004B2337" w:rsidRPr="008B5D42" w:rsidRDefault="002859CC" w:rsidP="00D84F21">
      <w:pPr>
        <w:spacing w:line="240" w:lineRule="auto"/>
        <w:rPr>
          <w:rFonts w:ascii="Aptos" w:hAnsi="Aptos" w:cstheme="minorHAnsi"/>
          <w:b/>
          <w:sz w:val="28"/>
          <w:szCs w:val="28"/>
        </w:rPr>
      </w:pPr>
      <w:r w:rsidRPr="008B5D42">
        <w:rPr>
          <w:rFonts w:ascii="Aptos" w:hAnsi="Aptos"/>
          <w:b/>
          <w:sz w:val="28"/>
          <w:szCs w:val="28"/>
        </w:rPr>
        <w:t xml:space="preserve">POZVÁNKA / </w:t>
      </w:r>
      <w:r w:rsidR="006B2FB2" w:rsidRPr="008B5D42">
        <w:rPr>
          <w:rFonts w:ascii="Aptos" w:hAnsi="Aptos"/>
          <w:b/>
          <w:sz w:val="28"/>
          <w:szCs w:val="28"/>
        </w:rPr>
        <w:t>VÝTVARN</w:t>
      </w:r>
      <w:r w:rsidR="00C81963" w:rsidRPr="008B5D42">
        <w:rPr>
          <w:rFonts w:ascii="Aptos" w:hAnsi="Aptos"/>
          <w:b/>
          <w:sz w:val="28"/>
          <w:szCs w:val="28"/>
        </w:rPr>
        <w:t>Á</w:t>
      </w:r>
      <w:r w:rsidR="006B2FB2" w:rsidRPr="008B5D42">
        <w:rPr>
          <w:rFonts w:ascii="Aptos" w:hAnsi="Aptos"/>
          <w:b/>
          <w:sz w:val="28"/>
          <w:szCs w:val="28"/>
        </w:rPr>
        <w:t xml:space="preserve"> </w:t>
      </w:r>
      <w:r w:rsidR="004B2337" w:rsidRPr="008B5D42">
        <w:rPr>
          <w:rFonts w:ascii="Aptos" w:hAnsi="Aptos"/>
          <w:b/>
          <w:sz w:val="28"/>
          <w:szCs w:val="28"/>
        </w:rPr>
        <w:t>SOUTĚŽ</w:t>
      </w:r>
      <w:r w:rsidR="004B2337" w:rsidRPr="008B5D42">
        <w:rPr>
          <w:rFonts w:ascii="Aptos" w:hAnsi="Aptos" w:cstheme="minorHAnsi"/>
          <w:b/>
          <w:sz w:val="28"/>
          <w:szCs w:val="28"/>
        </w:rPr>
        <w:t xml:space="preserve"> EDH 2026</w:t>
      </w:r>
    </w:p>
    <w:p w14:paraId="2089F3E0" w14:textId="675D8ABA" w:rsidR="008B5D42" w:rsidRPr="008B5D42" w:rsidRDefault="004B2337" w:rsidP="00D84F21">
      <w:pPr>
        <w:spacing w:line="240" w:lineRule="auto"/>
        <w:rPr>
          <w:rFonts w:ascii="Aptos" w:hAnsi="Aptos" w:cstheme="minorHAnsi"/>
          <w:b/>
          <w:sz w:val="28"/>
          <w:szCs w:val="28"/>
        </w:rPr>
      </w:pPr>
      <w:r w:rsidRPr="008B5D42">
        <w:rPr>
          <w:rFonts w:ascii="Aptos" w:hAnsi="Aptos" w:cstheme="minorHAnsi"/>
          <w:b/>
          <w:sz w:val="28"/>
          <w:szCs w:val="28"/>
        </w:rPr>
        <w:t xml:space="preserve">Téma: </w:t>
      </w:r>
      <w:r w:rsidR="00E44AF0" w:rsidRPr="008B5D42">
        <w:rPr>
          <w:rFonts w:ascii="Aptos" w:hAnsi="Aptos" w:cstheme="minorHAnsi"/>
          <w:b/>
          <w:sz w:val="28"/>
          <w:szCs w:val="28"/>
        </w:rPr>
        <w:t>MOJE NEJLEPŠÍ BABIČKA A DĚDEČEK</w:t>
      </w:r>
    </w:p>
    <w:p w14:paraId="7D782E0E" w14:textId="57860E40" w:rsidR="005F015A" w:rsidRPr="00796C15" w:rsidRDefault="005F015A" w:rsidP="00FD6627">
      <w:pPr>
        <w:spacing w:after="160" w:line="240" w:lineRule="auto"/>
        <w:rPr>
          <w:rFonts w:ascii="Aptos" w:hAnsi="Aptos"/>
          <w:bCs/>
          <w:sz w:val="24"/>
          <w:szCs w:val="24"/>
        </w:rPr>
      </w:pPr>
      <w:r w:rsidRPr="00796C15">
        <w:rPr>
          <w:rFonts w:ascii="Aptos" w:hAnsi="Aptos"/>
        </w:rPr>
        <w:t>Vážení přátelé,</w:t>
      </w:r>
    </w:p>
    <w:p w14:paraId="068BDB95" w14:textId="18A6C1E9" w:rsidR="001F6EC6" w:rsidRPr="00796C15" w:rsidRDefault="00FC24EC" w:rsidP="00FD6627">
      <w:pPr>
        <w:spacing w:after="160" w:line="240" w:lineRule="auto"/>
        <w:rPr>
          <w:rFonts w:ascii="Aptos" w:hAnsi="Aptos"/>
        </w:rPr>
      </w:pPr>
      <w:r w:rsidRPr="00796C15">
        <w:rPr>
          <w:rFonts w:ascii="Aptos" w:hAnsi="Aptos"/>
        </w:rPr>
        <w:t>u</w:t>
      </w:r>
      <w:r w:rsidR="002A776E" w:rsidRPr="00796C15">
        <w:rPr>
          <w:rFonts w:ascii="Aptos" w:hAnsi="Aptos"/>
        </w:rPr>
        <w:t xml:space="preserve"> příležitosti</w:t>
      </w:r>
      <w:r w:rsidR="00773809" w:rsidRPr="00796C15">
        <w:rPr>
          <w:rFonts w:ascii="Aptos" w:hAnsi="Aptos"/>
        </w:rPr>
        <w:t xml:space="preserve"> </w:t>
      </w:r>
      <w:r w:rsidR="002E2F11" w:rsidRPr="00796C15">
        <w:rPr>
          <w:rFonts w:ascii="Aptos" w:hAnsi="Aptos"/>
        </w:rPr>
        <w:t>3</w:t>
      </w:r>
      <w:r w:rsidR="00FD380E" w:rsidRPr="00796C15">
        <w:rPr>
          <w:rFonts w:ascii="Aptos" w:hAnsi="Aptos"/>
        </w:rPr>
        <w:t>4</w:t>
      </w:r>
      <w:r w:rsidR="002E2F11" w:rsidRPr="00796C15">
        <w:rPr>
          <w:rFonts w:ascii="Aptos" w:hAnsi="Aptos"/>
        </w:rPr>
        <w:t>. ročníku</w:t>
      </w:r>
      <w:r w:rsidR="001E30F0" w:rsidRPr="00796C15">
        <w:rPr>
          <w:rFonts w:ascii="Aptos" w:hAnsi="Aptos"/>
        </w:rPr>
        <w:t xml:space="preserve"> </w:t>
      </w:r>
      <w:r w:rsidR="00026728" w:rsidRPr="00796C15">
        <w:rPr>
          <w:rFonts w:ascii="Aptos" w:hAnsi="Aptos"/>
        </w:rPr>
        <w:t>EDH 202</w:t>
      </w:r>
      <w:r w:rsidR="00FD380E" w:rsidRPr="00796C15">
        <w:rPr>
          <w:rFonts w:ascii="Aptos" w:hAnsi="Aptos"/>
        </w:rPr>
        <w:t>6</w:t>
      </w:r>
      <w:r w:rsidR="00026728" w:rsidRPr="00796C15">
        <w:rPr>
          <w:rFonts w:ascii="Aptos" w:hAnsi="Aptos"/>
        </w:rPr>
        <w:t xml:space="preserve"> (Evropské dny handicapu) </w:t>
      </w:r>
      <w:r w:rsidRPr="00796C15">
        <w:rPr>
          <w:rFonts w:ascii="Aptos" w:hAnsi="Aptos"/>
        </w:rPr>
        <w:t>bychom vás</w:t>
      </w:r>
      <w:r w:rsidR="002E2F11" w:rsidRPr="00796C15">
        <w:rPr>
          <w:rFonts w:ascii="Aptos" w:hAnsi="Aptos"/>
        </w:rPr>
        <w:t xml:space="preserve"> a</w:t>
      </w:r>
      <w:r w:rsidRPr="00796C15">
        <w:rPr>
          <w:rFonts w:ascii="Aptos" w:hAnsi="Aptos"/>
        </w:rPr>
        <w:t xml:space="preserve"> v</w:t>
      </w:r>
      <w:r w:rsidR="00695040" w:rsidRPr="00796C15">
        <w:rPr>
          <w:rFonts w:ascii="Aptos" w:hAnsi="Aptos"/>
        </w:rPr>
        <w:t>aše</w:t>
      </w:r>
      <w:r w:rsidR="006A5DD8" w:rsidRPr="00796C15">
        <w:rPr>
          <w:rFonts w:ascii="Aptos" w:hAnsi="Aptos"/>
        </w:rPr>
        <w:t xml:space="preserve"> nadšené a </w:t>
      </w:r>
      <w:r w:rsidR="002E2F11" w:rsidRPr="00796C15">
        <w:rPr>
          <w:rFonts w:ascii="Aptos" w:hAnsi="Aptos"/>
        </w:rPr>
        <w:t>nadané</w:t>
      </w:r>
      <w:r w:rsidR="00695040" w:rsidRPr="00796C15">
        <w:rPr>
          <w:rFonts w:ascii="Aptos" w:hAnsi="Aptos"/>
        </w:rPr>
        <w:t xml:space="preserve"> kreslíře</w:t>
      </w:r>
      <w:r w:rsidR="002859CC" w:rsidRPr="00796C15">
        <w:rPr>
          <w:rFonts w:ascii="Aptos" w:hAnsi="Aptos"/>
        </w:rPr>
        <w:t xml:space="preserve"> a</w:t>
      </w:r>
      <w:r w:rsidR="00695040" w:rsidRPr="00796C15">
        <w:rPr>
          <w:rFonts w:ascii="Aptos" w:hAnsi="Aptos"/>
        </w:rPr>
        <w:t xml:space="preserve"> malíře</w:t>
      </w:r>
      <w:r w:rsidR="00AD656D" w:rsidRPr="00796C15">
        <w:rPr>
          <w:rFonts w:ascii="Aptos" w:hAnsi="Aptos"/>
        </w:rPr>
        <w:t xml:space="preserve"> </w:t>
      </w:r>
      <w:r w:rsidR="004B2337">
        <w:rPr>
          <w:rFonts w:ascii="Aptos" w:hAnsi="Aptos"/>
        </w:rPr>
        <w:t xml:space="preserve">opět </w:t>
      </w:r>
      <w:r w:rsidR="00695040" w:rsidRPr="00796C15">
        <w:rPr>
          <w:rFonts w:ascii="Aptos" w:hAnsi="Aptos"/>
        </w:rPr>
        <w:t>rádi pozvali</w:t>
      </w:r>
      <w:r w:rsidR="002E2F11" w:rsidRPr="00796C15">
        <w:rPr>
          <w:rFonts w:ascii="Aptos" w:hAnsi="Aptos"/>
        </w:rPr>
        <w:t xml:space="preserve"> </w:t>
      </w:r>
      <w:r w:rsidR="00695040" w:rsidRPr="00796C15">
        <w:rPr>
          <w:rFonts w:ascii="Aptos" w:hAnsi="Aptos"/>
        </w:rPr>
        <w:t xml:space="preserve">k účasti ve výtvarné soutěži dětí a mládeže se </w:t>
      </w:r>
      <w:r w:rsidR="00A810B8" w:rsidRPr="00796C15">
        <w:rPr>
          <w:rFonts w:ascii="Aptos" w:hAnsi="Aptos"/>
        </w:rPr>
        <w:t>speciálními vzdělávacími potřebami</w:t>
      </w:r>
      <w:r w:rsidR="004B2337">
        <w:rPr>
          <w:rFonts w:ascii="Aptos" w:hAnsi="Aptos"/>
        </w:rPr>
        <w:t>. A téma?</w:t>
      </w:r>
      <w:r w:rsidR="002E2F11" w:rsidRPr="00796C15">
        <w:rPr>
          <w:rFonts w:ascii="Aptos" w:hAnsi="Aptos"/>
        </w:rPr>
        <w:t xml:space="preserve"> </w:t>
      </w:r>
      <w:r w:rsidR="006070D8" w:rsidRPr="00796C15">
        <w:rPr>
          <w:rFonts w:ascii="Aptos" w:hAnsi="Aptos"/>
        </w:rPr>
        <w:t>Moje nejlepší babička a dědeček</w:t>
      </w:r>
      <w:r w:rsidR="002E2F11" w:rsidRPr="00796C15">
        <w:rPr>
          <w:rFonts w:ascii="Aptos" w:hAnsi="Aptos"/>
        </w:rPr>
        <w:t>.</w:t>
      </w:r>
    </w:p>
    <w:p w14:paraId="6DF8A104" w14:textId="032846D8" w:rsidR="00AD2AB1" w:rsidRPr="00796C15" w:rsidRDefault="00AD2AB1" w:rsidP="00FD6627">
      <w:pPr>
        <w:pStyle w:val="Normlnweb"/>
        <w:shd w:val="clear" w:color="auto" w:fill="FFFFFF"/>
        <w:spacing w:after="0" w:afterAutospacing="0"/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</w:pPr>
      <w:r w:rsidRPr="00796C15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>Mezigenerační vztahy dostávají v posledních letech trhliny. Dalo by se říci: na frak. Přitom ještě za časů našich babiček a dědečků, když byli ještě malí, bylo zcela přirozené soužití a setkávání se mladých se starými. Cen</w:t>
      </w:r>
      <w:r w:rsidRPr="004B2337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>ěn</w:t>
      </w:r>
      <w:r w:rsidR="00FC4CDF" w:rsidRPr="004B2337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>y</w:t>
      </w:r>
      <w:r w:rsidRPr="00796C15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 xml:space="preserve"> bývaly nejen zkušenosti a znalosti dříve narozených. Role prarodičů prostě byla v rodinách nezastupitelná. </w:t>
      </w:r>
    </w:p>
    <w:p w14:paraId="175FC313" w14:textId="19E4E9CB" w:rsidR="002E2F11" w:rsidRPr="00796C15" w:rsidRDefault="00AD2AB1" w:rsidP="00FD6627">
      <w:pPr>
        <w:pStyle w:val="Normlnweb"/>
        <w:shd w:val="clear" w:color="auto" w:fill="FFFFFF"/>
        <w:spacing w:before="0" w:beforeAutospacing="0" w:after="240" w:afterAutospacing="0"/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</w:pPr>
      <w:r w:rsidRPr="00796C15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 xml:space="preserve">Ano, mnohé se změnilo, ale co určitě zůstává, to je vliv babiček a dědečků na svá vnoučata, kterým jsou skvělými vychovateli, pomocníky a starostlivými parťáky. Jaké štěstí mají všichni </w:t>
      </w:r>
      <w:r w:rsidR="0010739A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>chlapci</w:t>
      </w:r>
      <w:r w:rsidRPr="0010739A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 xml:space="preserve"> a</w:t>
      </w:r>
      <w:r w:rsidR="004B2337" w:rsidRPr="0010739A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 xml:space="preserve"> </w:t>
      </w:r>
      <w:r w:rsidRPr="0010739A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>děvčata, kteří mohou svou babičku nebo dědečka kdykoli obejmout, zajet si společn</w:t>
      </w:r>
      <w:r w:rsidRPr="00796C15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>ě na výlet</w:t>
      </w:r>
      <w:r w:rsidR="004B2337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 xml:space="preserve">, </w:t>
      </w:r>
      <w:r w:rsidRPr="00796C15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>vypravit</w:t>
      </w:r>
      <w:r w:rsidR="004B2337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 xml:space="preserve"> se</w:t>
      </w:r>
      <w:r w:rsidRPr="00796C15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 xml:space="preserve"> jen tak na procházku, nechat si na dobrou noc přečíst pohádku… Jaký je to obrovský dar mít tu nejlepší babičku a dědečka na světě!</w:t>
      </w:r>
    </w:p>
    <w:p w14:paraId="22C5C502" w14:textId="0D2038D0" w:rsidR="00F976BE" w:rsidRPr="00796C15" w:rsidRDefault="00981087" w:rsidP="00FD6627">
      <w:pPr>
        <w:pStyle w:val="Normlnweb"/>
        <w:shd w:val="clear" w:color="auto" w:fill="FFFFFF"/>
        <w:spacing w:before="0" w:beforeAutospacing="0" w:after="160" w:afterAutospacing="0"/>
        <w:rPr>
          <w:rFonts w:ascii="Aptos" w:hAnsi="Aptos" w:cstheme="minorHAnsi"/>
          <w:b/>
          <w:sz w:val="22"/>
          <w:szCs w:val="22"/>
        </w:rPr>
      </w:pPr>
      <w:r w:rsidRPr="00796C15">
        <w:rPr>
          <w:rFonts w:ascii="Aptos" w:hAnsi="Aptos" w:cstheme="minorHAnsi"/>
          <w:b/>
          <w:sz w:val="22"/>
          <w:szCs w:val="22"/>
        </w:rPr>
        <w:t xml:space="preserve">SOUTĚŽNÍ PODMÍNKY  </w:t>
      </w:r>
    </w:p>
    <w:p w14:paraId="2A967BEB" w14:textId="7DE9BF6C" w:rsidR="004B2337" w:rsidRPr="008B5D42" w:rsidRDefault="00F976BE" w:rsidP="00FD6627">
      <w:pPr>
        <w:pStyle w:val="Odstavecseseznamem"/>
        <w:numPr>
          <w:ilvl w:val="0"/>
          <w:numId w:val="3"/>
        </w:numPr>
        <w:spacing w:before="200" w:after="0" w:line="240" w:lineRule="auto"/>
        <w:rPr>
          <w:rFonts w:ascii="Aptos" w:eastAsia="Times New Roman" w:hAnsi="Aptos"/>
          <w:lang w:eastAsia="cs-CZ"/>
        </w:rPr>
      </w:pPr>
      <w:r w:rsidRPr="00796C15">
        <w:rPr>
          <w:rFonts w:ascii="Aptos" w:eastAsia="Times New Roman" w:hAnsi="Aptos"/>
          <w:lang w:eastAsia="cs-CZ"/>
        </w:rPr>
        <w:t>Účastnit se mohou</w:t>
      </w:r>
      <w:r w:rsidR="004002D7" w:rsidRPr="00796C15">
        <w:rPr>
          <w:rFonts w:ascii="Aptos" w:eastAsia="Times New Roman" w:hAnsi="Aptos"/>
          <w:lang w:eastAsia="cs-CZ"/>
        </w:rPr>
        <w:t xml:space="preserve"> d</w:t>
      </w:r>
      <w:r w:rsidRPr="00796C15">
        <w:rPr>
          <w:rFonts w:ascii="Aptos" w:eastAsia="Times New Roman" w:hAnsi="Aptos"/>
          <w:lang w:eastAsia="cs-CZ"/>
        </w:rPr>
        <w:t xml:space="preserve">ěti a mládež </w:t>
      </w:r>
      <w:r w:rsidRPr="00796C15">
        <w:rPr>
          <w:rFonts w:ascii="Aptos" w:eastAsia="Times New Roman" w:hAnsi="Aptos"/>
          <w:b/>
          <w:bCs/>
          <w:lang w:eastAsia="cs-CZ"/>
        </w:rPr>
        <w:t>do 26 let</w:t>
      </w:r>
      <w:r w:rsidRPr="00796C15">
        <w:rPr>
          <w:rFonts w:ascii="Aptos" w:eastAsia="Times New Roman" w:hAnsi="Aptos"/>
          <w:lang w:eastAsia="cs-CZ"/>
        </w:rPr>
        <w:t xml:space="preserve"> se </w:t>
      </w:r>
      <w:r w:rsidR="00C058D4" w:rsidRPr="00796C15">
        <w:rPr>
          <w:rFonts w:ascii="Aptos" w:eastAsia="Times New Roman" w:hAnsi="Aptos"/>
          <w:lang w:eastAsia="cs-CZ"/>
        </w:rPr>
        <w:t>speciálními</w:t>
      </w:r>
      <w:r w:rsidR="00AE3478" w:rsidRPr="00796C15">
        <w:rPr>
          <w:rFonts w:ascii="Aptos" w:eastAsia="Times New Roman" w:hAnsi="Aptos"/>
          <w:lang w:eastAsia="cs-CZ"/>
        </w:rPr>
        <w:t xml:space="preserve"> vzdělávacími potřebami</w:t>
      </w:r>
      <w:r w:rsidR="004002D7" w:rsidRPr="00796C15">
        <w:rPr>
          <w:rFonts w:ascii="Aptos" w:eastAsia="Times New Roman" w:hAnsi="Aptos"/>
          <w:lang w:eastAsia="cs-CZ"/>
        </w:rPr>
        <w:t xml:space="preserve"> a v</w:t>
      </w:r>
      <w:r w:rsidRPr="00796C15">
        <w:rPr>
          <w:rFonts w:ascii="Aptos" w:eastAsia="Times New Roman" w:hAnsi="Aptos"/>
          <w:lang w:eastAsia="cs-CZ"/>
        </w:rPr>
        <w:t>zdělávací, sociální a zdravotní instituce se zaměřením na t</w:t>
      </w:r>
      <w:r w:rsidR="004002D7" w:rsidRPr="00796C15">
        <w:rPr>
          <w:rFonts w:ascii="Aptos" w:eastAsia="Times New Roman" w:hAnsi="Aptos"/>
          <w:lang w:eastAsia="cs-CZ"/>
        </w:rPr>
        <w:t>uto cílovou skupinu.</w:t>
      </w:r>
    </w:p>
    <w:p w14:paraId="0E7E35F3" w14:textId="7D381DDA" w:rsidR="004B2337" w:rsidRPr="008B5D42" w:rsidRDefault="00F976BE" w:rsidP="00FD6627">
      <w:pPr>
        <w:pStyle w:val="Odstavecseseznamem"/>
        <w:numPr>
          <w:ilvl w:val="0"/>
          <w:numId w:val="3"/>
        </w:numPr>
        <w:spacing w:before="240" w:after="0" w:line="240" w:lineRule="auto"/>
        <w:rPr>
          <w:rFonts w:ascii="Aptos" w:eastAsia="Times New Roman" w:hAnsi="Aptos"/>
          <w:b/>
          <w:bCs/>
          <w:lang w:eastAsia="cs-CZ"/>
        </w:rPr>
      </w:pPr>
      <w:r w:rsidRPr="00796C15">
        <w:rPr>
          <w:rFonts w:ascii="Aptos" w:eastAsia="Times New Roman" w:hAnsi="Aptos"/>
          <w:lang w:eastAsia="cs-CZ"/>
        </w:rPr>
        <w:t>Za organizaci může být zasláno nejvýše 20 výtvarných prací.</w:t>
      </w:r>
      <w:r w:rsidR="002859CC" w:rsidRPr="00796C15">
        <w:rPr>
          <w:rFonts w:ascii="Aptos" w:eastAsia="Times New Roman" w:hAnsi="Aptos"/>
          <w:lang w:eastAsia="cs-CZ"/>
        </w:rPr>
        <w:t xml:space="preserve"> </w:t>
      </w:r>
      <w:r w:rsidRPr="00796C15">
        <w:rPr>
          <w:rFonts w:ascii="Aptos" w:eastAsia="Times New Roman" w:hAnsi="Aptos"/>
          <w:b/>
          <w:bCs/>
          <w:lang w:eastAsia="cs-CZ"/>
        </w:rPr>
        <w:t>Jednotlivec m</w:t>
      </w:r>
      <w:r w:rsidR="00981087" w:rsidRPr="00796C15">
        <w:rPr>
          <w:rFonts w:ascii="Aptos" w:eastAsia="Times New Roman" w:hAnsi="Aptos"/>
          <w:b/>
          <w:bCs/>
          <w:lang w:eastAsia="cs-CZ"/>
        </w:rPr>
        <w:t>ůže přihlásit pouze jednu práci.</w:t>
      </w:r>
      <w:r w:rsidRPr="00796C15">
        <w:rPr>
          <w:rFonts w:ascii="Aptos" w:hAnsi="Aptos"/>
          <w:b/>
          <w:bCs/>
        </w:rPr>
        <w:t xml:space="preserve"> </w:t>
      </w:r>
    </w:p>
    <w:p w14:paraId="29BBF083" w14:textId="3E263B92" w:rsidR="00F976BE" w:rsidRPr="00796C15" w:rsidRDefault="00981087" w:rsidP="00FD6627">
      <w:pPr>
        <w:pStyle w:val="Default"/>
        <w:numPr>
          <w:ilvl w:val="0"/>
          <w:numId w:val="3"/>
        </w:numPr>
        <w:rPr>
          <w:rFonts w:ascii="Aptos" w:hAnsi="Aptos"/>
          <w:color w:val="auto"/>
          <w:sz w:val="22"/>
          <w:szCs w:val="22"/>
        </w:rPr>
      </w:pPr>
      <w:r w:rsidRPr="00796C15">
        <w:rPr>
          <w:rFonts w:ascii="Aptos" w:hAnsi="Aptos"/>
          <w:color w:val="auto"/>
          <w:sz w:val="22"/>
          <w:szCs w:val="22"/>
        </w:rPr>
        <w:t>Soutěžní kategorie</w:t>
      </w:r>
    </w:p>
    <w:p w14:paraId="2A0690FB" w14:textId="77777777" w:rsidR="00F976BE" w:rsidRPr="00796C15" w:rsidRDefault="00F976BE" w:rsidP="00FD6627">
      <w:pPr>
        <w:pStyle w:val="Default"/>
        <w:ind w:left="720"/>
        <w:rPr>
          <w:rFonts w:ascii="Aptos" w:hAnsi="Aptos"/>
          <w:color w:val="auto"/>
          <w:sz w:val="22"/>
          <w:szCs w:val="22"/>
        </w:rPr>
      </w:pPr>
      <w:r w:rsidRPr="00796C15">
        <w:rPr>
          <w:rFonts w:ascii="Aptos" w:hAnsi="Aptos"/>
          <w:color w:val="auto"/>
          <w:sz w:val="22"/>
          <w:szCs w:val="22"/>
        </w:rPr>
        <w:t>I. kategorie</w:t>
      </w:r>
      <w:r w:rsidRPr="00796C15">
        <w:rPr>
          <w:rFonts w:ascii="Aptos" w:hAnsi="Aptos"/>
          <w:color w:val="auto"/>
          <w:sz w:val="22"/>
          <w:szCs w:val="22"/>
        </w:rPr>
        <w:tab/>
      </w:r>
      <w:r w:rsidRPr="00796C15">
        <w:rPr>
          <w:rFonts w:ascii="Aptos" w:hAnsi="Aptos"/>
          <w:color w:val="auto"/>
          <w:sz w:val="22"/>
          <w:szCs w:val="22"/>
        </w:rPr>
        <w:tab/>
      </w:r>
      <w:r w:rsidR="00355E4A" w:rsidRPr="00796C15">
        <w:rPr>
          <w:rFonts w:ascii="Aptos" w:hAnsi="Aptos"/>
          <w:color w:val="auto"/>
          <w:sz w:val="22"/>
          <w:szCs w:val="22"/>
        </w:rPr>
        <w:tab/>
      </w:r>
      <w:r w:rsidRPr="00796C15">
        <w:rPr>
          <w:rFonts w:ascii="Aptos" w:hAnsi="Aptos"/>
          <w:color w:val="auto"/>
          <w:sz w:val="22"/>
          <w:szCs w:val="22"/>
        </w:rPr>
        <w:t xml:space="preserve">do 6 let </w:t>
      </w:r>
    </w:p>
    <w:p w14:paraId="58F4BA49" w14:textId="5F842781" w:rsidR="00F976BE" w:rsidRPr="00796C15" w:rsidRDefault="00F976BE" w:rsidP="00FD6627">
      <w:pPr>
        <w:pStyle w:val="Default"/>
        <w:ind w:left="720"/>
        <w:rPr>
          <w:rFonts w:ascii="Aptos" w:hAnsi="Aptos"/>
          <w:color w:val="FF0000"/>
          <w:sz w:val="22"/>
          <w:szCs w:val="22"/>
        </w:rPr>
      </w:pPr>
      <w:r w:rsidRPr="00796C15">
        <w:rPr>
          <w:rFonts w:ascii="Aptos" w:hAnsi="Aptos"/>
          <w:color w:val="auto"/>
          <w:sz w:val="22"/>
          <w:szCs w:val="22"/>
        </w:rPr>
        <w:t>II. kategorie</w:t>
      </w:r>
      <w:r w:rsidRPr="00796C15">
        <w:rPr>
          <w:rFonts w:ascii="Aptos" w:hAnsi="Aptos"/>
          <w:color w:val="auto"/>
          <w:sz w:val="22"/>
          <w:szCs w:val="22"/>
        </w:rPr>
        <w:tab/>
      </w:r>
      <w:r w:rsidRPr="00796C15">
        <w:rPr>
          <w:rFonts w:ascii="Aptos" w:hAnsi="Aptos"/>
          <w:color w:val="auto"/>
          <w:sz w:val="22"/>
          <w:szCs w:val="22"/>
        </w:rPr>
        <w:tab/>
      </w:r>
      <w:r w:rsidR="00355E4A" w:rsidRPr="00796C15">
        <w:rPr>
          <w:rFonts w:ascii="Aptos" w:hAnsi="Aptos"/>
          <w:color w:val="auto"/>
          <w:sz w:val="22"/>
          <w:szCs w:val="22"/>
        </w:rPr>
        <w:tab/>
      </w:r>
      <w:r w:rsidR="00667D56" w:rsidRPr="00796C15">
        <w:rPr>
          <w:rFonts w:ascii="Aptos" w:hAnsi="Aptos"/>
          <w:color w:val="auto"/>
          <w:sz w:val="22"/>
          <w:szCs w:val="22"/>
        </w:rPr>
        <w:t>7</w:t>
      </w:r>
      <w:r w:rsidR="00684124" w:rsidRPr="00796C15">
        <w:rPr>
          <w:rFonts w:ascii="Aptos" w:hAnsi="Aptos"/>
          <w:color w:val="auto"/>
          <w:sz w:val="22"/>
          <w:szCs w:val="22"/>
        </w:rPr>
        <w:t>-11 let</w:t>
      </w:r>
    </w:p>
    <w:p w14:paraId="3F9B58D6" w14:textId="77777777" w:rsidR="00F976BE" w:rsidRPr="00796C15" w:rsidRDefault="00F976BE" w:rsidP="00FD6627">
      <w:pPr>
        <w:pStyle w:val="Default"/>
        <w:ind w:left="720"/>
        <w:rPr>
          <w:rFonts w:ascii="Aptos" w:hAnsi="Aptos"/>
          <w:color w:val="auto"/>
          <w:sz w:val="22"/>
          <w:szCs w:val="22"/>
        </w:rPr>
      </w:pPr>
      <w:r w:rsidRPr="00796C15">
        <w:rPr>
          <w:rFonts w:ascii="Aptos" w:hAnsi="Aptos"/>
          <w:color w:val="auto"/>
          <w:sz w:val="22"/>
          <w:szCs w:val="22"/>
        </w:rPr>
        <w:t>III. kategorie</w:t>
      </w:r>
      <w:r w:rsidRPr="00796C15">
        <w:rPr>
          <w:rFonts w:ascii="Aptos" w:hAnsi="Aptos"/>
          <w:color w:val="auto"/>
          <w:sz w:val="22"/>
          <w:szCs w:val="22"/>
        </w:rPr>
        <w:tab/>
      </w:r>
      <w:r w:rsidRPr="00796C15">
        <w:rPr>
          <w:rFonts w:ascii="Aptos" w:hAnsi="Aptos"/>
          <w:color w:val="auto"/>
          <w:sz w:val="22"/>
          <w:szCs w:val="22"/>
        </w:rPr>
        <w:tab/>
      </w:r>
      <w:r w:rsidR="00355E4A" w:rsidRPr="00796C15">
        <w:rPr>
          <w:rFonts w:ascii="Aptos" w:hAnsi="Aptos"/>
          <w:color w:val="auto"/>
          <w:sz w:val="22"/>
          <w:szCs w:val="22"/>
        </w:rPr>
        <w:tab/>
      </w:r>
      <w:r w:rsidRPr="00796C15">
        <w:rPr>
          <w:rFonts w:ascii="Aptos" w:hAnsi="Aptos"/>
          <w:color w:val="auto"/>
          <w:sz w:val="22"/>
          <w:szCs w:val="22"/>
        </w:rPr>
        <w:t xml:space="preserve">12–15 let </w:t>
      </w:r>
    </w:p>
    <w:p w14:paraId="45ABED2C" w14:textId="737EB079" w:rsidR="00F976BE" w:rsidRPr="00796C15" w:rsidRDefault="00F976BE" w:rsidP="00FD6627">
      <w:pPr>
        <w:pStyle w:val="Default"/>
        <w:ind w:left="720"/>
        <w:rPr>
          <w:rFonts w:ascii="Aptos" w:hAnsi="Aptos"/>
          <w:color w:val="auto"/>
          <w:sz w:val="22"/>
          <w:szCs w:val="22"/>
        </w:rPr>
      </w:pPr>
      <w:r w:rsidRPr="00796C15">
        <w:rPr>
          <w:rFonts w:ascii="Aptos" w:hAnsi="Aptos"/>
          <w:color w:val="auto"/>
          <w:sz w:val="22"/>
          <w:szCs w:val="22"/>
        </w:rPr>
        <w:t>IV. kategorie</w:t>
      </w:r>
      <w:r w:rsidRPr="00796C15">
        <w:rPr>
          <w:rFonts w:ascii="Aptos" w:hAnsi="Aptos"/>
          <w:color w:val="auto"/>
          <w:sz w:val="22"/>
          <w:szCs w:val="22"/>
        </w:rPr>
        <w:tab/>
      </w:r>
      <w:r w:rsidRPr="00796C15">
        <w:rPr>
          <w:rFonts w:ascii="Aptos" w:hAnsi="Aptos"/>
          <w:color w:val="auto"/>
          <w:sz w:val="22"/>
          <w:szCs w:val="22"/>
        </w:rPr>
        <w:tab/>
      </w:r>
      <w:r w:rsidR="00355E4A" w:rsidRPr="00796C15">
        <w:rPr>
          <w:rFonts w:ascii="Aptos" w:hAnsi="Aptos"/>
          <w:color w:val="auto"/>
          <w:sz w:val="22"/>
          <w:szCs w:val="22"/>
        </w:rPr>
        <w:tab/>
      </w:r>
      <w:r w:rsidRPr="00796C15">
        <w:rPr>
          <w:rFonts w:ascii="Aptos" w:hAnsi="Aptos"/>
          <w:color w:val="auto"/>
          <w:sz w:val="22"/>
          <w:szCs w:val="22"/>
        </w:rPr>
        <w:t>1</w:t>
      </w:r>
      <w:r w:rsidR="00B459FE" w:rsidRPr="00796C15">
        <w:rPr>
          <w:rFonts w:ascii="Aptos" w:hAnsi="Aptos"/>
          <w:color w:val="auto"/>
          <w:sz w:val="22"/>
          <w:szCs w:val="22"/>
        </w:rPr>
        <w:t>6</w:t>
      </w:r>
      <w:r w:rsidRPr="00796C15">
        <w:rPr>
          <w:rFonts w:ascii="Aptos" w:hAnsi="Aptos"/>
          <w:color w:val="auto"/>
          <w:sz w:val="22"/>
          <w:szCs w:val="22"/>
        </w:rPr>
        <w:t xml:space="preserve">–26 let </w:t>
      </w:r>
    </w:p>
    <w:p w14:paraId="28C14B2B" w14:textId="6CDE2E40" w:rsidR="00B34176" w:rsidRPr="008B5D42" w:rsidRDefault="00F976BE" w:rsidP="00FD6627">
      <w:pPr>
        <w:pStyle w:val="Default"/>
        <w:ind w:left="720"/>
        <w:rPr>
          <w:rFonts w:ascii="Aptos" w:hAnsi="Aptos"/>
          <w:color w:val="FF0000"/>
          <w:sz w:val="22"/>
          <w:szCs w:val="22"/>
        </w:rPr>
      </w:pPr>
      <w:r w:rsidRPr="00796C15">
        <w:rPr>
          <w:rFonts w:ascii="Aptos" w:hAnsi="Aptos"/>
          <w:color w:val="auto"/>
          <w:sz w:val="22"/>
          <w:szCs w:val="22"/>
        </w:rPr>
        <w:t>V. kategorie</w:t>
      </w:r>
      <w:r w:rsidRPr="00796C15">
        <w:rPr>
          <w:rFonts w:ascii="Aptos" w:hAnsi="Aptos"/>
          <w:color w:val="auto"/>
          <w:sz w:val="22"/>
          <w:szCs w:val="22"/>
        </w:rPr>
        <w:tab/>
      </w:r>
      <w:r w:rsidRPr="00796C15">
        <w:rPr>
          <w:rFonts w:ascii="Aptos" w:hAnsi="Aptos"/>
          <w:color w:val="auto"/>
          <w:sz w:val="22"/>
          <w:szCs w:val="22"/>
        </w:rPr>
        <w:tab/>
      </w:r>
      <w:r w:rsidR="00355E4A" w:rsidRPr="00796C15">
        <w:rPr>
          <w:rFonts w:ascii="Aptos" w:hAnsi="Aptos"/>
          <w:color w:val="auto"/>
          <w:sz w:val="22"/>
          <w:szCs w:val="22"/>
        </w:rPr>
        <w:tab/>
      </w:r>
      <w:r w:rsidRPr="00796C15">
        <w:rPr>
          <w:rFonts w:ascii="Aptos" w:hAnsi="Aptos"/>
          <w:color w:val="auto"/>
          <w:sz w:val="22"/>
          <w:szCs w:val="22"/>
        </w:rPr>
        <w:t>skupinové práce</w:t>
      </w:r>
      <w:r w:rsidR="00684124" w:rsidRPr="00796C15">
        <w:rPr>
          <w:rFonts w:ascii="Aptos" w:hAnsi="Aptos"/>
          <w:color w:val="auto"/>
          <w:sz w:val="22"/>
          <w:szCs w:val="22"/>
        </w:rPr>
        <w:t xml:space="preserve"> (do 26 let)</w:t>
      </w:r>
    </w:p>
    <w:p w14:paraId="48ECA1D6" w14:textId="796E3881" w:rsidR="00C81963" w:rsidRPr="00796C15" w:rsidRDefault="00F976BE" w:rsidP="00FD6627">
      <w:pPr>
        <w:pStyle w:val="Odstavecseseznamem"/>
        <w:numPr>
          <w:ilvl w:val="0"/>
          <w:numId w:val="3"/>
        </w:numPr>
        <w:spacing w:after="0" w:line="240" w:lineRule="auto"/>
        <w:rPr>
          <w:rFonts w:ascii="Aptos" w:eastAsia="Times New Roman" w:hAnsi="Aptos"/>
          <w:bCs/>
          <w:lang w:eastAsia="cs-CZ"/>
        </w:rPr>
      </w:pPr>
      <w:r w:rsidRPr="00796C15">
        <w:rPr>
          <w:rFonts w:ascii="Aptos" w:eastAsia="Times New Roman" w:hAnsi="Aptos"/>
          <w:bCs/>
          <w:lang w:eastAsia="cs-CZ"/>
        </w:rPr>
        <w:t>Výtvarné práce mus</w:t>
      </w:r>
      <w:r w:rsidR="008B5D42">
        <w:rPr>
          <w:rFonts w:ascii="Aptos" w:eastAsia="Times New Roman" w:hAnsi="Aptos"/>
          <w:bCs/>
          <w:lang w:eastAsia="cs-CZ"/>
        </w:rPr>
        <w:t xml:space="preserve">ejí </w:t>
      </w:r>
      <w:r w:rsidRPr="00796C15">
        <w:rPr>
          <w:rFonts w:ascii="Aptos" w:eastAsia="Times New Roman" w:hAnsi="Aptos"/>
          <w:bCs/>
          <w:lang w:eastAsia="cs-CZ"/>
        </w:rPr>
        <w:t>být opatřeny</w:t>
      </w:r>
    </w:p>
    <w:p w14:paraId="11AB6531" w14:textId="286759CC" w:rsidR="00C81963" w:rsidRPr="00796C15" w:rsidRDefault="00F976BE" w:rsidP="00FD6627">
      <w:pPr>
        <w:pStyle w:val="Odstavecseseznamem"/>
        <w:numPr>
          <w:ilvl w:val="0"/>
          <w:numId w:val="5"/>
        </w:numPr>
        <w:spacing w:after="0" w:line="240" w:lineRule="auto"/>
        <w:rPr>
          <w:rFonts w:ascii="Aptos" w:hAnsi="Aptos"/>
          <w:bCs/>
        </w:rPr>
      </w:pPr>
      <w:r w:rsidRPr="00796C15">
        <w:rPr>
          <w:rFonts w:ascii="Aptos" w:eastAsia="Times New Roman" w:hAnsi="Aptos"/>
          <w:bCs/>
          <w:lang w:eastAsia="cs-CZ"/>
        </w:rPr>
        <w:t>iniciál</w:t>
      </w:r>
      <w:r w:rsidR="004B2337">
        <w:rPr>
          <w:rFonts w:ascii="Aptos" w:eastAsia="Times New Roman" w:hAnsi="Aptos"/>
          <w:bCs/>
          <w:lang w:eastAsia="cs-CZ"/>
        </w:rPr>
        <w:t>ami</w:t>
      </w:r>
      <w:r w:rsidRPr="00796C15">
        <w:rPr>
          <w:rFonts w:ascii="Aptos" w:eastAsia="Times New Roman" w:hAnsi="Aptos"/>
          <w:bCs/>
          <w:lang w:eastAsia="cs-CZ"/>
        </w:rPr>
        <w:t xml:space="preserve"> autora</w:t>
      </w:r>
      <w:r w:rsidR="008B5D42">
        <w:rPr>
          <w:rFonts w:ascii="Aptos" w:eastAsia="Times New Roman" w:hAnsi="Aptos"/>
          <w:bCs/>
          <w:lang w:eastAsia="cs-CZ"/>
        </w:rPr>
        <w:t>,</w:t>
      </w:r>
    </w:p>
    <w:p w14:paraId="38DF6A08" w14:textId="1FEC9F4F" w:rsidR="00C81963" w:rsidRPr="00796C15" w:rsidRDefault="00F976BE" w:rsidP="00FD6627">
      <w:pPr>
        <w:pStyle w:val="Odstavecseseznamem"/>
        <w:numPr>
          <w:ilvl w:val="0"/>
          <w:numId w:val="5"/>
        </w:numPr>
        <w:spacing w:line="240" w:lineRule="auto"/>
        <w:rPr>
          <w:rFonts w:ascii="Aptos" w:hAnsi="Aptos"/>
          <w:bCs/>
        </w:rPr>
      </w:pPr>
      <w:r w:rsidRPr="00796C15">
        <w:rPr>
          <w:rFonts w:ascii="Aptos" w:eastAsia="Times New Roman" w:hAnsi="Aptos"/>
          <w:bCs/>
          <w:lang w:eastAsia="cs-CZ"/>
        </w:rPr>
        <w:t>náz</w:t>
      </w:r>
      <w:r w:rsidR="004B2337">
        <w:rPr>
          <w:rFonts w:ascii="Aptos" w:eastAsia="Times New Roman" w:hAnsi="Aptos"/>
          <w:bCs/>
          <w:lang w:eastAsia="cs-CZ"/>
        </w:rPr>
        <w:t>vem práce</w:t>
      </w:r>
      <w:r w:rsidR="008B5D42">
        <w:rPr>
          <w:rFonts w:ascii="Aptos" w:eastAsia="Times New Roman" w:hAnsi="Aptos"/>
          <w:bCs/>
          <w:lang w:eastAsia="cs-CZ"/>
        </w:rPr>
        <w:t>,</w:t>
      </w:r>
    </w:p>
    <w:p w14:paraId="4F9544A8" w14:textId="53A85604" w:rsidR="00846F8F" w:rsidRPr="00134124" w:rsidRDefault="004B2337" w:rsidP="00FD6627">
      <w:pPr>
        <w:pStyle w:val="Odstavecseseznamem"/>
        <w:numPr>
          <w:ilvl w:val="0"/>
          <w:numId w:val="5"/>
        </w:numPr>
        <w:spacing w:line="240" w:lineRule="auto"/>
        <w:rPr>
          <w:rFonts w:ascii="Aptos" w:hAnsi="Aptos"/>
          <w:bCs/>
        </w:rPr>
      </w:pPr>
      <w:r>
        <w:rPr>
          <w:rFonts w:ascii="Aptos" w:eastAsia="Times New Roman" w:hAnsi="Aptos"/>
          <w:bCs/>
          <w:lang w:eastAsia="cs-CZ"/>
        </w:rPr>
        <w:t xml:space="preserve">soutěžní </w:t>
      </w:r>
      <w:r w:rsidR="008B5D42">
        <w:rPr>
          <w:rFonts w:ascii="Aptos" w:eastAsia="Times New Roman" w:hAnsi="Aptos"/>
          <w:bCs/>
          <w:lang w:eastAsia="cs-CZ"/>
        </w:rPr>
        <w:t>kategorií a věkem autora.</w:t>
      </w:r>
    </w:p>
    <w:p w14:paraId="4B360E7F" w14:textId="6870A299" w:rsidR="00A75487" w:rsidRPr="008B5D42" w:rsidRDefault="008B5D42" w:rsidP="00FD6627">
      <w:pPr>
        <w:pStyle w:val="Odstavecseseznamem"/>
        <w:numPr>
          <w:ilvl w:val="0"/>
          <w:numId w:val="5"/>
        </w:numPr>
        <w:spacing w:line="240" w:lineRule="auto"/>
        <w:ind w:left="714" w:hanging="357"/>
        <w:rPr>
          <w:rFonts w:ascii="Aptos" w:hAnsi="Aptos"/>
          <w:bCs/>
        </w:rPr>
      </w:pPr>
      <w:r w:rsidRPr="008B5D42">
        <w:rPr>
          <w:rFonts w:ascii="Aptos" w:eastAsia="Times New Roman" w:hAnsi="Aptos"/>
          <w:bCs/>
          <w:lang w:eastAsia="cs-CZ"/>
        </w:rPr>
        <w:t xml:space="preserve">Uveďte rovněž </w:t>
      </w:r>
      <w:r w:rsidR="00ED530B" w:rsidRPr="008B5D42">
        <w:rPr>
          <w:rFonts w:ascii="Aptos" w:eastAsia="Times New Roman" w:hAnsi="Aptos"/>
          <w:bCs/>
          <w:lang w:eastAsia="cs-CZ"/>
        </w:rPr>
        <w:t>kontaktní osob</w:t>
      </w:r>
      <w:r w:rsidRPr="008B5D42">
        <w:rPr>
          <w:rFonts w:ascii="Aptos" w:eastAsia="Times New Roman" w:hAnsi="Aptos"/>
          <w:bCs/>
          <w:lang w:eastAsia="cs-CZ"/>
        </w:rPr>
        <w:t xml:space="preserve">u </w:t>
      </w:r>
      <w:r w:rsidR="00ED530B" w:rsidRPr="008B5D42">
        <w:rPr>
          <w:rFonts w:ascii="Aptos" w:eastAsia="Times New Roman" w:hAnsi="Aptos"/>
          <w:bCs/>
          <w:lang w:eastAsia="cs-CZ"/>
        </w:rPr>
        <w:t>za organizaci</w:t>
      </w:r>
      <w:r w:rsidR="00980C6F" w:rsidRPr="008B5D42">
        <w:rPr>
          <w:rFonts w:ascii="Aptos" w:eastAsia="Times New Roman" w:hAnsi="Aptos"/>
          <w:bCs/>
          <w:lang w:eastAsia="cs-CZ"/>
        </w:rPr>
        <w:t xml:space="preserve"> (</w:t>
      </w:r>
      <w:r w:rsidR="00980C6F" w:rsidRPr="008B5D42">
        <w:rPr>
          <w:rFonts w:ascii="Aptos" w:eastAsia="Times New Roman" w:hAnsi="Aptos"/>
          <w:b/>
          <w:lang w:eastAsia="cs-CZ"/>
        </w:rPr>
        <w:t>jméno, e-mail, telefon</w:t>
      </w:r>
      <w:r w:rsidR="00980C6F" w:rsidRPr="008B5D42">
        <w:rPr>
          <w:rFonts w:ascii="Aptos" w:eastAsia="Times New Roman" w:hAnsi="Aptos"/>
          <w:bCs/>
          <w:lang w:eastAsia="cs-CZ"/>
        </w:rPr>
        <w:t xml:space="preserve">), kterou budeme </w:t>
      </w:r>
      <w:r w:rsidR="00D05132" w:rsidRPr="008B5D42">
        <w:rPr>
          <w:rFonts w:ascii="Aptos" w:eastAsia="Times New Roman" w:hAnsi="Aptos"/>
          <w:bCs/>
          <w:lang w:eastAsia="cs-CZ"/>
        </w:rPr>
        <w:t xml:space="preserve">informovat </w:t>
      </w:r>
      <w:r w:rsidR="000911DD" w:rsidRPr="008B5D42">
        <w:rPr>
          <w:rFonts w:ascii="Aptos" w:eastAsia="Times New Roman" w:hAnsi="Aptos"/>
          <w:bCs/>
          <w:lang w:eastAsia="cs-CZ"/>
        </w:rPr>
        <w:t>o</w:t>
      </w:r>
      <w:r w:rsidRPr="008B5D42">
        <w:rPr>
          <w:rFonts w:ascii="Aptos" w:eastAsia="Times New Roman" w:hAnsi="Aptos"/>
          <w:bCs/>
          <w:lang w:eastAsia="cs-CZ"/>
        </w:rPr>
        <w:t xml:space="preserve"> průběhu a</w:t>
      </w:r>
      <w:r w:rsidR="000911DD" w:rsidRPr="008B5D42">
        <w:rPr>
          <w:rFonts w:ascii="Aptos" w:eastAsia="Times New Roman" w:hAnsi="Aptos"/>
          <w:bCs/>
          <w:lang w:eastAsia="cs-CZ"/>
        </w:rPr>
        <w:t xml:space="preserve"> výsledcích soutěž</w:t>
      </w:r>
      <w:r w:rsidRPr="008B5D42">
        <w:rPr>
          <w:rFonts w:ascii="Aptos" w:eastAsia="Times New Roman" w:hAnsi="Aptos"/>
          <w:bCs/>
          <w:lang w:eastAsia="cs-CZ"/>
        </w:rPr>
        <w:t>e</w:t>
      </w:r>
      <w:r w:rsidR="00AE24E1" w:rsidRPr="008B5D42">
        <w:rPr>
          <w:rFonts w:ascii="Aptos" w:eastAsia="Times New Roman" w:hAnsi="Aptos"/>
          <w:bCs/>
          <w:lang w:eastAsia="cs-CZ"/>
        </w:rPr>
        <w:t>.</w:t>
      </w:r>
    </w:p>
    <w:p w14:paraId="35F55F2E" w14:textId="18CA241F" w:rsidR="00A75487" w:rsidRPr="008B5D42" w:rsidRDefault="00A75487" w:rsidP="00FD6627">
      <w:pPr>
        <w:pStyle w:val="Default"/>
        <w:spacing w:after="240"/>
        <w:rPr>
          <w:rFonts w:ascii="Aptos" w:eastAsia="Times New Roman" w:hAnsi="Aptos"/>
          <w:color w:val="auto"/>
          <w:sz w:val="32"/>
          <w:szCs w:val="32"/>
          <w:lang w:eastAsia="cs-CZ"/>
        </w:rPr>
      </w:pPr>
      <w:r w:rsidRPr="008B5D42">
        <w:rPr>
          <w:rFonts w:ascii="Aptos" w:hAnsi="Aptos"/>
          <w:b/>
          <w:color w:val="auto"/>
          <w:sz w:val="32"/>
          <w:szCs w:val="32"/>
        </w:rPr>
        <w:t>UZÁVĚRKA JE 30. ČERVNA 202</w:t>
      </w:r>
      <w:r w:rsidR="009E090B" w:rsidRPr="008B5D42">
        <w:rPr>
          <w:rFonts w:ascii="Aptos" w:hAnsi="Aptos"/>
          <w:b/>
          <w:color w:val="auto"/>
          <w:sz w:val="32"/>
          <w:szCs w:val="32"/>
        </w:rPr>
        <w:t>6</w:t>
      </w:r>
      <w:r w:rsidRPr="008B5D42">
        <w:rPr>
          <w:rFonts w:ascii="Aptos" w:hAnsi="Aptos"/>
          <w:b/>
          <w:color w:val="auto"/>
          <w:sz w:val="32"/>
          <w:szCs w:val="32"/>
        </w:rPr>
        <w:t xml:space="preserve">! </w:t>
      </w:r>
    </w:p>
    <w:p w14:paraId="779BD2F5" w14:textId="0DC4120E" w:rsidR="00846F8F" w:rsidRPr="00796C15" w:rsidRDefault="00846F8F" w:rsidP="00FD6627">
      <w:pPr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796C15">
        <w:rPr>
          <w:rFonts w:ascii="Aptos" w:eastAsia="Times New Roman" w:hAnsi="Aptos"/>
          <w:lang w:eastAsia="cs-CZ"/>
        </w:rPr>
        <w:t xml:space="preserve">Obálky se soutěžními obrázky posílejte </w:t>
      </w:r>
      <w:r w:rsidRPr="00796C15">
        <w:rPr>
          <w:rFonts w:ascii="Aptos" w:hAnsi="Aptos"/>
        </w:rPr>
        <w:t xml:space="preserve">na adresu: </w:t>
      </w:r>
    </w:p>
    <w:p w14:paraId="7AF00B31" w14:textId="77777777" w:rsidR="00846F8F" w:rsidRPr="00796C15" w:rsidRDefault="00846F8F" w:rsidP="00FD6627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  <w:r w:rsidRPr="00796C15">
        <w:rPr>
          <w:rFonts w:ascii="Aptos" w:hAnsi="Aptos"/>
          <w:b/>
        </w:rPr>
        <w:t>Asociace TRIGON, o. p. s., Skautská 1045/3, 708 00 Ostrava-Poruba.</w:t>
      </w:r>
    </w:p>
    <w:p w14:paraId="14AB0E65" w14:textId="2AB9596E" w:rsidR="00A75487" w:rsidRPr="00796C15" w:rsidRDefault="00846F8F" w:rsidP="00FD6627">
      <w:pPr>
        <w:autoSpaceDE w:val="0"/>
        <w:autoSpaceDN w:val="0"/>
        <w:adjustRightInd w:val="0"/>
        <w:spacing w:line="240" w:lineRule="auto"/>
        <w:rPr>
          <w:rFonts w:ascii="Aptos" w:eastAsia="Times New Roman" w:hAnsi="Aptos"/>
          <w:lang w:eastAsia="cs-CZ"/>
        </w:rPr>
      </w:pPr>
      <w:r w:rsidRPr="00796C15">
        <w:rPr>
          <w:rFonts w:ascii="Aptos" w:hAnsi="Aptos"/>
          <w:bCs/>
        </w:rPr>
        <w:t>Na obálku nezapomeňte připsat heslo:</w:t>
      </w:r>
      <w:r w:rsidRPr="00796C15">
        <w:rPr>
          <w:rFonts w:ascii="Aptos" w:hAnsi="Aptos"/>
          <w:b/>
        </w:rPr>
        <w:t xml:space="preserve"> </w:t>
      </w:r>
      <w:r w:rsidRPr="00796C15">
        <w:rPr>
          <w:rFonts w:ascii="Aptos" w:eastAsia="Times New Roman" w:hAnsi="Aptos"/>
          <w:b/>
          <w:bCs/>
          <w:lang w:eastAsia="cs-CZ"/>
        </w:rPr>
        <w:t>VÝTVARNÁ SOUTĚŽ EDH 202</w:t>
      </w:r>
      <w:r w:rsidR="009E090B" w:rsidRPr="00796C15">
        <w:rPr>
          <w:rFonts w:ascii="Aptos" w:eastAsia="Times New Roman" w:hAnsi="Aptos"/>
          <w:b/>
          <w:bCs/>
          <w:lang w:eastAsia="cs-CZ"/>
        </w:rPr>
        <w:t>6</w:t>
      </w:r>
      <w:r w:rsidRPr="00796C15">
        <w:rPr>
          <w:rFonts w:ascii="Aptos" w:eastAsia="Times New Roman" w:hAnsi="Aptos"/>
          <w:b/>
          <w:bCs/>
          <w:lang w:eastAsia="cs-CZ"/>
        </w:rPr>
        <w:t xml:space="preserve">. </w:t>
      </w:r>
    </w:p>
    <w:p w14:paraId="6411E4F9" w14:textId="56252C65" w:rsidR="00AC6401" w:rsidRPr="008B5D42" w:rsidRDefault="00A75487" w:rsidP="00FD6627">
      <w:pPr>
        <w:spacing w:line="240" w:lineRule="auto"/>
        <w:rPr>
          <w:rFonts w:ascii="Aptos" w:hAnsi="Aptos"/>
          <w:color w:val="EE0000"/>
        </w:rPr>
      </w:pPr>
      <w:r w:rsidRPr="00796C15">
        <w:rPr>
          <w:rFonts w:ascii="Aptos" w:eastAsia="Times New Roman" w:hAnsi="Aptos"/>
          <w:lang w:eastAsia="cs-CZ"/>
        </w:rPr>
        <w:t xml:space="preserve">Autory </w:t>
      </w:r>
      <w:r w:rsidRPr="008B5D42">
        <w:rPr>
          <w:rFonts w:ascii="Aptos" w:eastAsia="Times New Roman" w:hAnsi="Aptos"/>
          <w:lang w:eastAsia="cs-CZ"/>
        </w:rPr>
        <w:t xml:space="preserve">nejlepších děl oceníme </w:t>
      </w:r>
      <w:r w:rsidR="002E2F11" w:rsidRPr="008B5D42">
        <w:rPr>
          <w:rFonts w:ascii="Aptos" w:eastAsia="Times New Roman" w:hAnsi="Aptos"/>
          <w:lang w:eastAsia="cs-CZ"/>
        </w:rPr>
        <w:t xml:space="preserve">během </w:t>
      </w:r>
      <w:r w:rsidR="008B5D42" w:rsidRPr="008B5D42">
        <w:rPr>
          <w:rFonts w:ascii="Aptos" w:eastAsia="Times New Roman" w:hAnsi="Aptos"/>
          <w:lang w:eastAsia="cs-CZ"/>
        </w:rPr>
        <w:t xml:space="preserve">říjnového </w:t>
      </w:r>
      <w:r w:rsidR="002E2F11" w:rsidRPr="008B5D42">
        <w:rPr>
          <w:rFonts w:ascii="Aptos" w:eastAsia="Times New Roman" w:hAnsi="Aptos"/>
          <w:lang w:eastAsia="cs-CZ"/>
        </w:rPr>
        <w:t>slavnostního vyhlášení cen</w:t>
      </w:r>
      <w:r w:rsidRPr="008B5D42">
        <w:rPr>
          <w:rFonts w:ascii="Aptos" w:eastAsia="Times New Roman" w:hAnsi="Aptos"/>
          <w:lang w:eastAsia="cs-CZ"/>
        </w:rPr>
        <w:t xml:space="preserve"> </w:t>
      </w:r>
      <w:r w:rsidRPr="008B5D42">
        <w:rPr>
          <w:rFonts w:ascii="Aptos" w:eastAsia="Times New Roman" w:hAnsi="Aptos"/>
          <w:b/>
          <w:bCs/>
          <w:lang w:eastAsia="cs-CZ"/>
        </w:rPr>
        <w:t>KŘIŠŤÁLOVÝ KAMÍNEK 202</w:t>
      </w:r>
      <w:r w:rsidR="009E090B" w:rsidRPr="008B5D42">
        <w:rPr>
          <w:rFonts w:ascii="Aptos" w:eastAsia="Times New Roman" w:hAnsi="Aptos"/>
          <w:b/>
          <w:bCs/>
          <w:lang w:eastAsia="cs-CZ"/>
        </w:rPr>
        <w:t>6</w:t>
      </w:r>
      <w:r w:rsidR="008B5D42" w:rsidRPr="008B5D42">
        <w:rPr>
          <w:rFonts w:ascii="Aptos" w:eastAsia="Times New Roman" w:hAnsi="Aptos"/>
          <w:lang w:eastAsia="cs-CZ"/>
        </w:rPr>
        <w:t xml:space="preserve">. </w:t>
      </w:r>
      <w:r w:rsidR="009E090B" w:rsidRPr="008B5D42">
        <w:rPr>
          <w:rFonts w:ascii="Aptos" w:hAnsi="Aptos"/>
        </w:rPr>
        <w:t>Přesné datum</w:t>
      </w:r>
      <w:r w:rsidR="00C84B9F" w:rsidRPr="008B5D42">
        <w:rPr>
          <w:rFonts w:ascii="Aptos" w:hAnsi="Aptos"/>
        </w:rPr>
        <w:t>, čas</w:t>
      </w:r>
      <w:r w:rsidR="009E090B" w:rsidRPr="008B5D42">
        <w:rPr>
          <w:rFonts w:ascii="Aptos" w:hAnsi="Aptos"/>
        </w:rPr>
        <w:t xml:space="preserve"> a místo </w:t>
      </w:r>
      <w:r w:rsidR="008B5D42" w:rsidRPr="008B5D42">
        <w:rPr>
          <w:rFonts w:ascii="Aptos" w:hAnsi="Aptos"/>
        </w:rPr>
        <w:t xml:space="preserve">vám sdělíme </w:t>
      </w:r>
      <w:r w:rsidR="00C84B9F" w:rsidRPr="008B5D42">
        <w:rPr>
          <w:rFonts w:ascii="Aptos" w:hAnsi="Aptos"/>
        </w:rPr>
        <w:t xml:space="preserve">při </w:t>
      </w:r>
      <w:r w:rsidR="002B6D41" w:rsidRPr="008B5D42">
        <w:rPr>
          <w:rFonts w:ascii="Aptos" w:hAnsi="Aptos"/>
        </w:rPr>
        <w:t xml:space="preserve">potvrzení </w:t>
      </w:r>
      <w:r w:rsidR="00C84B9F" w:rsidRPr="008B5D42">
        <w:rPr>
          <w:rFonts w:ascii="Aptos" w:hAnsi="Aptos"/>
        </w:rPr>
        <w:t>příjmu</w:t>
      </w:r>
      <w:r w:rsidR="008B5D42">
        <w:rPr>
          <w:rFonts w:ascii="Aptos" w:hAnsi="Aptos"/>
        </w:rPr>
        <w:t xml:space="preserve"> soutěžních</w:t>
      </w:r>
      <w:r w:rsidR="00C84B9F" w:rsidRPr="008B5D42">
        <w:rPr>
          <w:rFonts w:ascii="Aptos" w:hAnsi="Aptos"/>
        </w:rPr>
        <w:t xml:space="preserve"> prací.</w:t>
      </w:r>
      <w:r w:rsidR="00C84B9F" w:rsidRPr="008B5D42">
        <w:rPr>
          <w:rFonts w:ascii="Aptos" w:hAnsi="Aptos"/>
          <w:strike/>
        </w:rPr>
        <w:t xml:space="preserve"> </w:t>
      </w:r>
    </w:p>
    <w:p w14:paraId="2320E66B" w14:textId="77777777" w:rsidR="00A26565" w:rsidRDefault="00A26565" w:rsidP="00FD6627">
      <w:pPr>
        <w:rPr>
          <w:rFonts w:ascii="Aptos" w:hAnsi="Aptos" w:cs="Calibri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34C7E952" w14:textId="73F1ED13" w:rsidR="00A75487" w:rsidRPr="00796C15" w:rsidRDefault="00846F8F" w:rsidP="00FD6627">
      <w:pPr>
        <w:pStyle w:val="Default"/>
        <w:spacing w:after="160"/>
        <w:rPr>
          <w:rFonts w:ascii="Aptos" w:hAnsi="Aptos"/>
          <w:b/>
          <w:bCs/>
          <w:color w:val="auto"/>
          <w:sz w:val="22"/>
          <w:szCs w:val="22"/>
        </w:rPr>
      </w:pPr>
      <w:r w:rsidRPr="00796C15">
        <w:rPr>
          <w:rFonts w:ascii="Aptos" w:hAnsi="Aptos"/>
          <w:b/>
          <w:bCs/>
          <w:color w:val="auto"/>
          <w:sz w:val="22"/>
          <w:szCs w:val="22"/>
        </w:rPr>
        <w:lastRenderedPageBreak/>
        <w:t>UPOZORNĚNÍ</w:t>
      </w:r>
    </w:p>
    <w:p w14:paraId="324C2F8A" w14:textId="3A2A39C7" w:rsidR="00F976BE" w:rsidRPr="00796C15" w:rsidRDefault="00F976BE" w:rsidP="00FD6627">
      <w:pPr>
        <w:pStyle w:val="Default"/>
        <w:rPr>
          <w:rFonts w:ascii="Aptos" w:hAnsi="Aptos"/>
          <w:color w:val="auto"/>
          <w:sz w:val="22"/>
          <w:szCs w:val="22"/>
        </w:rPr>
      </w:pPr>
      <w:r w:rsidRPr="00796C15">
        <w:rPr>
          <w:rFonts w:ascii="Aptos" w:hAnsi="Aptos"/>
          <w:color w:val="auto"/>
          <w:sz w:val="22"/>
          <w:szCs w:val="22"/>
        </w:rPr>
        <w:t xml:space="preserve">Účastí v soutěži vyjadřuje každá organizace nebo instituce souhlas s prezentací autorského díla na veřejnosti </w:t>
      </w:r>
      <w:r w:rsidR="008F6ECE" w:rsidRPr="00796C15">
        <w:rPr>
          <w:rFonts w:ascii="Aptos" w:hAnsi="Aptos"/>
          <w:color w:val="auto"/>
          <w:sz w:val="22"/>
          <w:szCs w:val="22"/>
        </w:rPr>
        <w:t>a také</w:t>
      </w:r>
      <w:r w:rsidRPr="00796C15">
        <w:rPr>
          <w:rFonts w:ascii="Aptos" w:hAnsi="Aptos"/>
          <w:color w:val="auto"/>
          <w:sz w:val="22"/>
          <w:szCs w:val="22"/>
        </w:rPr>
        <w:t xml:space="preserve"> s tím, že Asociace T</w:t>
      </w:r>
      <w:r w:rsidR="00AF4D44" w:rsidRPr="00796C15">
        <w:rPr>
          <w:rFonts w:ascii="Aptos" w:hAnsi="Aptos"/>
          <w:color w:val="auto"/>
          <w:sz w:val="22"/>
          <w:szCs w:val="22"/>
        </w:rPr>
        <w:t>rigon</w:t>
      </w:r>
      <w:r w:rsidRPr="00796C15">
        <w:rPr>
          <w:rFonts w:ascii="Aptos" w:hAnsi="Aptos"/>
          <w:color w:val="auto"/>
          <w:sz w:val="22"/>
          <w:szCs w:val="22"/>
        </w:rPr>
        <w:t xml:space="preserve"> může dílo </w:t>
      </w:r>
      <w:r w:rsidR="002859CC" w:rsidRPr="00796C15">
        <w:rPr>
          <w:rFonts w:ascii="Aptos" w:hAnsi="Aptos"/>
          <w:color w:val="auto"/>
          <w:sz w:val="22"/>
          <w:szCs w:val="22"/>
        </w:rPr>
        <w:t>po</w:t>
      </w:r>
      <w:r w:rsidRPr="00796C15">
        <w:rPr>
          <w:rFonts w:ascii="Aptos" w:hAnsi="Aptos"/>
          <w:color w:val="auto"/>
          <w:sz w:val="22"/>
          <w:szCs w:val="22"/>
        </w:rPr>
        <w:t xml:space="preserve">užít k propagačním či jiným účelům (např. na </w:t>
      </w:r>
      <w:r w:rsidR="00846F8F" w:rsidRPr="00796C15">
        <w:rPr>
          <w:rFonts w:ascii="Aptos" w:hAnsi="Aptos"/>
          <w:color w:val="auto"/>
          <w:sz w:val="22"/>
          <w:szCs w:val="22"/>
        </w:rPr>
        <w:t xml:space="preserve">svých </w:t>
      </w:r>
      <w:r w:rsidRPr="00796C15">
        <w:rPr>
          <w:rFonts w:ascii="Aptos" w:hAnsi="Aptos"/>
          <w:color w:val="auto"/>
          <w:sz w:val="22"/>
          <w:szCs w:val="22"/>
        </w:rPr>
        <w:t xml:space="preserve">webových stránkách, facebookovém profilu, v elektronických prezentacích a dalších tištěných materiálech souvisejících s obecně prospěšnou činností organizace), a to bez nároku na autorský honorář a jiné uplatnění autorských práv. </w:t>
      </w:r>
    </w:p>
    <w:p w14:paraId="67D0C628" w14:textId="286C0756" w:rsidR="004443F1" w:rsidRPr="00796C15" w:rsidRDefault="00F976BE" w:rsidP="00FD6627">
      <w:pPr>
        <w:pStyle w:val="Default"/>
        <w:spacing w:after="240"/>
        <w:rPr>
          <w:rFonts w:ascii="Aptos" w:hAnsi="Aptos"/>
          <w:color w:val="auto"/>
          <w:sz w:val="22"/>
          <w:szCs w:val="22"/>
        </w:rPr>
      </w:pPr>
      <w:r w:rsidRPr="00796C15">
        <w:rPr>
          <w:rFonts w:ascii="Aptos" w:hAnsi="Aptos"/>
          <w:color w:val="auto"/>
          <w:sz w:val="22"/>
          <w:szCs w:val="22"/>
        </w:rPr>
        <w:t xml:space="preserve">Z důvodu následné prezentace výtvarné soutěže se výtvarné práce nevracejí. </w:t>
      </w:r>
    </w:p>
    <w:p w14:paraId="1AC99F2D" w14:textId="49AF17DB" w:rsidR="00A75487" w:rsidRPr="00796C15" w:rsidRDefault="00A75487" w:rsidP="00FD6627">
      <w:pPr>
        <w:autoSpaceDE w:val="0"/>
        <w:autoSpaceDN w:val="0"/>
        <w:adjustRightInd w:val="0"/>
        <w:spacing w:line="240" w:lineRule="auto"/>
        <w:rPr>
          <w:rFonts w:ascii="Aptos" w:eastAsia="Times New Roman" w:hAnsi="Aptos"/>
          <w:b/>
          <w:bCs/>
          <w:lang w:eastAsia="cs-CZ"/>
        </w:rPr>
      </w:pPr>
      <w:r w:rsidRPr="00796C15">
        <w:rPr>
          <w:rFonts w:ascii="Aptos" w:eastAsia="Times New Roman" w:hAnsi="Aptos"/>
          <w:b/>
          <w:bCs/>
          <w:lang w:eastAsia="cs-CZ"/>
        </w:rPr>
        <w:t>KONTAKT</w:t>
      </w:r>
    </w:p>
    <w:p w14:paraId="5BEBBFB8" w14:textId="77777777" w:rsidR="007821B4" w:rsidRDefault="00C96C8D" w:rsidP="00FD6627">
      <w:pPr>
        <w:autoSpaceDE w:val="0"/>
        <w:autoSpaceDN w:val="0"/>
        <w:adjustRightInd w:val="0"/>
        <w:spacing w:line="240" w:lineRule="auto"/>
        <w:rPr>
          <w:rFonts w:ascii="Aptos" w:eastAsia="Times New Roman" w:hAnsi="Aptos"/>
          <w:lang w:eastAsia="cs-CZ"/>
        </w:rPr>
      </w:pPr>
      <w:r w:rsidRPr="00796C15">
        <w:rPr>
          <w:rFonts w:ascii="Aptos" w:eastAsia="Times New Roman" w:hAnsi="Aptos"/>
          <w:lang w:eastAsia="cs-CZ"/>
        </w:rPr>
        <w:t>V</w:t>
      </w:r>
      <w:r w:rsidR="008B5D42">
        <w:rPr>
          <w:rFonts w:ascii="Aptos" w:eastAsia="Times New Roman" w:hAnsi="Aptos"/>
          <w:lang w:eastAsia="cs-CZ"/>
        </w:rPr>
        <w:t> </w:t>
      </w:r>
      <w:r w:rsidRPr="00796C15">
        <w:rPr>
          <w:rFonts w:ascii="Aptos" w:eastAsia="Times New Roman" w:hAnsi="Aptos"/>
          <w:lang w:eastAsia="cs-CZ"/>
        </w:rPr>
        <w:t>případě</w:t>
      </w:r>
      <w:r w:rsidR="008B5D42">
        <w:rPr>
          <w:rFonts w:ascii="Aptos" w:eastAsia="Times New Roman" w:hAnsi="Aptos"/>
          <w:lang w:eastAsia="cs-CZ"/>
        </w:rPr>
        <w:t xml:space="preserve"> jakýchkoli </w:t>
      </w:r>
      <w:r w:rsidRPr="00796C15">
        <w:rPr>
          <w:rFonts w:ascii="Aptos" w:eastAsia="Times New Roman" w:hAnsi="Aptos"/>
          <w:lang w:eastAsia="cs-CZ"/>
        </w:rPr>
        <w:t>dotazů kontaktujt</w:t>
      </w:r>
      <w:r w:rsidR="008B5D42">
        <w:rPr>
          <w:rFonts w:ascii="Aptos" w:eastAsia="Times New Roman" w:hAnsi="Aptos"/>
          <w:lang w:eastAsia="cs-CZ"/>
        </w:rPr>
        <w:t>e</w:t>
      </w:r>
      <w:r w:rsidRPr="00796C15">
        <w:rPr>
          <w:rFonts w:ascii="Aptos" w:eastAsia="Times New Roman" w:hAnsi="Aptos"/>
          <w:lang w:eastAsia="cs-CZ"/>
        </w:rPr>
        <w:t xml:space="preserve"> k</w:t>
      </w:r>
      <w:r w:rsidR="004443F1" w:rsidRPr="00796C15">
        <w:rPr>
          <w:rFonts w:ascii="Aptos" w:eastAsia="Times New Roman" w:hAnsi="Aptos"/>
          <w:lang w:eastAsia="cs-CZ"/>
        </w:rPr>
        <w:t>oordinátork</w:t>
      </w:r>
      <w:r w:rsidRPr="00796C15">
        <w:rPr>
          <w:rFonts w:ascii="Aptos" w:eastAsia="Times New Roman" w:hAnsi="Aptos"/>
          <w:lang w:eastAsia="cs-CZ"/>
        </w:rPr>
        <w:t>u</w:t>
      </w:r>
      <w:r w:rsidR="004443F1" w:rsidRPr="00796C15">
        <w:rPr>
          <w:rFonts w:ascii="Aptos" w:eastAsia="Times New Roman" w:hAnsi="Aptos"/>
          <w:lang w:eastAsia="cs-CZ"/>
        </w:rPr>
        <w:t xml:space="preserve"> výtvarné soutěže</w:t>
      </w:r>
      <w:r w:rsidR="007821B4">
        <w:rPr>
          <w:rFonts w:ascii="Aptos" w:eastAsia="Times New Roman" w:hAnsi="Aptos"/>
          <w:lang w:eastAsia="cs-CZ"/>
        </w:rPr>
        <w:t>.</w:t>
      </w:r>
    </w:p>
    <w:p w14:paraId="3A398444" w14:textId="77777777" w:rsidR="007821B4" w:rsidRPr="007821B4" w:rsidRDefault="007821B4" w:rsidP="00FD6627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bCs/>
          <w:lang w:eastAsia="cs-CZ"/>
        </w:rPr>
      </w:pPr>
      <w:r w:rsidRPr="007821B4">
        <w:rPr>
          <w:rFonts w:ascii="Aptos" w:eastAsia="Times New Roman" w:hAnsi="Aptos"/>
          <w:b/>
          <w:bCs/>
          <w:lang w:eastAsia="cs-CZ"/>
        </w:rPr>
        <w:t>Lenka Sobková</w:t>
      </w:r>
    </w:p>
    <w:p w14:paraId="201E61BD" w14:textId="2765AD81" w:rsidR="007821B4" w:rsidRPr="007821B4" w:rsidRDefault="007821B4" w:rsidP="00FD6627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bCs/>
          <w:lang w:eastAsia="cs-CZ"/>
        </w:rPr>
      </w:pPr>
      <w:hyperlink r:id="rId8" w:history="1">
        <w:r w:rsidRPr="007821B4">
          <w:rPr>
            <w:rStyle w:val="Hypertextovodkaz"/>
            <w:rFonts w:ascii="Aptos" w:eastAsia="Times New Roman" w:hAnsi="Aptos"/>
            <w:b/>
            <w:bCs/>
            <w:lang w:eastAsia="cs-CZ"/>
          </w:rPr>
          <w:t>lsobkova@asociacetrigon.eu</w:t>
        </w:r>
      </w:hyperlink>
    </w:p>
    <w:p w14:paraId="5BEFB88F" w14:textId="2B38A9C3" w:rsidR="004002D7" w:rsidRPr="007821B4" w:rsidRDefault="00273507" w:rsidP="00FD6627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bCs/>
          <w:lang w:eastAsia="cs-CZ"/>
        </w:rPr>
      </w:pPr>
      <w:r w:rsidRPr="007821B4">
        <w:rPr>
          <w:rFonts w:ascii="Aptos" w:eastAsia="Times New Roman" w:hAnsi="Aptos"/>
          <w:b/>
          <w:bCs/>
          <w:lang w:eastAsia="cs-CZ"/>
        </w:rPr>
        <w:t>+420 724 360 555</w:t>
      </w:r>
      <w:r w:rsidR="0062388C" w:rsidRPr="007821B4">
        <w:rPr>
          <w:rFonts w:ascii="Aptos" w:eastAsia="Times New Roman" w:hAnsi="Aptos"/>
          <w:b/>
          <w:bCs/>
          <w:lang w:eastAsia="cs-CZ"/>
        </w:rPr>
        <w:t>.</w:t>
      </w:r>
    </w:p>
    <w:p w14:paraId="2CED086B" w14:textId="04BF5E06" w:rsidR="007B3F11" w:rsidRPr="00796C15" w:rsidRDefault="007B3F11" w:rsidP="00FD6627">
      <w:pPr>
        <w:tabs>
          <w:tab w:val="left" w:pos="6828"/>
          <w:tab w:val="left" w:pos="7908"/>
        </w:tabs>
        <w:rPr>
          <w:rFonts w:ascii="Aptos" w:eastAsia="Times New Roman" w:hAnsi="Aptos"/>
          <w:lang w:eastAsia="cs-CZ"/>
        </w:rPr>
      </w:pPr>
      <w:r w:rsidRPr="00796C15">
        <w:rPr>
          <w:rFonts w:ascii="Aptos" w:eastAsia="Times New Roman" w:hAnsi="Aptos"/>
          <w:lang w:eastAsia="cs-CZ"/>
        </w:rPr>
        <w:tab/>
      </w:r>
      <w:r w:rsidR="00853D66" w:rsidRPr="00796C15">
        <w:rPr>
          <w:rFonts w:ascii="Aptos" w:eastAsia="Times New Roman" w:hAnsi="Aptos"/>
          <w:lang w:eastAsia="cs-CZ"/>
        </w:rPr>
        <w:tab/>
      </w:r>
    </w:p>
    <w:sectPr w:rsidR="007B3F11" w:rsidRPr="00796C15" w:rsidSect="00273507">
      <w:headerReference w:type="default" r:id="rId9"/>
      <w:pgSz w:w="11906" w:h="16838"/>
      <w:pgMar w:top="1843" w:right="1417" w:bottom="1276" w:left="1417" w:header="708" w:footer="8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B197" w14:textId="77777777" w:rsidR="001156F6" w:rsidRDefault="001156F6" w:rsidP="007A007C">
      <w:pPr>
        <w:spacing w:after="0" w:line="240" w:lineRule="auto"/>
      </w:pPr>
      <w:r>
        <w:separator/>
      </w:r>
    </w:p>
  </w:endnote>
  <w:endnote w:type="continuationSeparator" w:id="0">
    <w:p w14:paraId="51E4373B" w14:textId="77777777" w:rsidR="001156F6" w:rsidRDefault="001156F6" w:rsidP="007A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3A15" w14:textId="77777777" w:rsidR="001156F6" w:rsidRDefault="001156F6" w:rsidP="007A007C">
      <w:pPr>
        <w:spacing w:after="0" w:line="240" w:lineRule="auto"/>
      </w:pPr>
      <w:r>
        <w:separator/>
      </w:r>
    </w:p>
  </w:footnote>
  <w:footnote w:type="continuationSeparator" w:id="0">
    <w:p w14:paraId="12238449" w14:textId="77777777" w:rsidR="001156F6" w:rsidRDefault="001156F6" w:rsidP="007A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8EAF" w14:textId="151AF767" w:rsidR="00F5515C" w:rsidRDefault="00777C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691DABF" wp14:editId="778DF8E0">
          <wp:simplePos x="0" y="0"/>
          <wp:positionH relativeFrom="column">
            <wp:posOffset>0</wp:posOffset>
          </wp:positionH>
          <wp:positionV relativeFrom="paragraph">
            <wp:posOffset>-139180</wp:posOffset>
          </wp:positionV>
          <wp:extent cx="1080000" cy="436972"/>
          <wp:effectExtent l="0" t="0" r="6350" b="1270"/>
          <wp:wrapNone/>
          <wp:docPr id="970232734" name="Obrázek 97023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36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F07"/>
    <w:multiLevelType w:val="hybridMultilevel"/>
    <w:tmpl w:val="F4B433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00B29"/>
    <w:multiLevelType w:val="hybridMultilevel"/>
    <w:tmpl w:val="3D5676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E4D24"/>
    <w:multiLevelType w:val="hybridMultilevel"/>
    <w:tmpl w:val="5518FF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35073C"/>
    <w:multiLevelType w:val="hybridMultilevel"/>
    <w:tmpl w:val="9E06C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95171"/>
    <w:multiLevelType w:val="hybridMultilevel"/>
    <w:tmpl w:val="366C340A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95747309">
    <w:abstractNumId w:val="1"/>
  </w:num>
  <w:num w:numId="2" w16cid:durableId="2055737986">
    <w:abstractNumId w:val="2"/>
  </w:num>
  <w:num w:numId="3" w16cid:durableId="1885747776">
    <w:abstractNumId w:val="3"/>
  </w:num>
  <w:num w:numId="4" w16cid:durableId="457408206">
    <w:abstractNumId w:val="4"/>
  </w:num>
  <w:num w:numId="5" w16cid:durableId="64173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C1"/>
    <w:rsid w:val="00003776"/>
    <w:rsid w:val="00010964"/>
    <w:rsid w:val="00013842"/>
    <w:rsid w:val="00026728"/>
    <w:rsid w:val="0003377A"/>
    <w:rsid w:val="00034CCA"/>
    <w:rsid w:val="00047E19"/>
    <w:rsid w:val="00055E2E"/>
    <w:rsid w:val="000911DD"/>
    <w:rsid w:val="000A2DAA"/>
    <w:rsid w:val="000B5F85"/>
    <w:rsid w:val="000D6507"/>
    <w:rsid w:val="000D6A52"/>
    <w:rsid w:val="000F3346"/>
    <w:rsid w:val="000F5D4A"/>
    <w:rsid w:val="00105FEE"/>
    <w:rsid w:val="0010739A"/>
    <w:rsid w:val="001156F6"/>
    <w:rsid w:val="001173BA"/>
    <w:rsid w:val="00125B1D"/>
    <w:rsid w:val="00134124"/>
    <w:rsid w:val="00134479"/>
    <w:rsid w:val="00146A37"/>
    <w:rsid w:val="00160A33"/>
    <w:rsid w:val="00185DC9"/>
    <w:rsid w:val="00196A4A"/>
    <w:rsid w:val="001A05DF"/>
    <w:rsid w:val="001B7E3D"/>
    <w:rsid w:val="001E30F0"/>
    <w:rsid w:val="001F6EC6"/>
    <w:rsid w:val="00215BD7"/>
    <w:rsid w:val="00221B42"/>
    <w:rsid w:val="002227FD"/>
    <w:rsid w:val="00230D62"/>
    <w:rsid w:val="002627B6"/>
    <w:rsid w:val="00273507"/>
    <w:rsid w:val="00284B60"/>
    <w:rsid w:val="00285470"/>
    <w:rsid w:val="002859CC"/>
    <w:rsid w:val="002952BC"/>
    <w:rsid w:val="002A4CFE"/>
    <w:rsid w:val="002A59BD"/>
    <w:rsid w:val="002A776E"/>
    <w:rsid w:val="002B6D41"/>
    <w:rsid w:val="002C0C41"/>
    <w:rsid w:val="002E2F11"/>
    <w:rsid w:val="002F7747"/>
    <w:rsid w:val="00306867"/>
    <w:rsid w:val="00324293"/>
    <w:rsid w:val="0034148C"/>
    <w:rsid w:val="00355E4A"/>
    <w:rsid w:val="003572A9"/>
    <w:rsid w:val="00362AF1"/>
    <w:rsid w:val="00371FA3"/>
    <w:rsid w:val="00374398"/>
    <w:rsid w:val="00390841"/>
    <w:rsid w:val="003951D3"/>
    <w:rsid w:val="003C00D8"/>
    <w:rsid w:val="003C21B8"/>
    <w:rsid w:val="003C2974"/>
    <w:rsid w:val="004002D7"/>
    <w:rsid w:val="00417901"/>
    <w:rsid w:val="00417B59"/>
    <w:rsid w:val="004443F1"/>
    <w:rsid w:val="004553D4"/>
    <w:rsid w:val="004A6023"/>
    <w:rsid w:val="004B2337"/>
    <w:rsid w:val="004B5346"/>
    <w:rsid w:val="004C1CB9"/>
    <w:rsid w:val="004C367D"/>
    <w:rsid w:val="00500FF1"/>
    <w:rsid w:val="00502C46"/>
    <w:rsid w:val="005122EC"/>
    <w:rsid w:val="00526160"/>
    <w:rsid w:val="00530039"/>
    <w:rsid w:val="005313AF"/>
    <w:rsid w:val="005334F1"/>
    <w:rsid w:val="00572FF3"/>
    <w:rsid w:val="00584383"/>
    <w:rsid w:val="005843C3"/>
    <w:rsid w:val="00585EA4"/>
    <w:rsid w:val="005912CA"/>
    <w:rsid w:val="00593493"/>
    <w:rsid w:val="005E1CA9"/>
    <w:rsid w:val="005E5F91"/>
    <w:rsid w:val="005E61DA"/>
    <w:rsid w:val="005F015A"/>
    <w:rsid w:val="005F1A14"/>
    <w:rsid w:val="005F4F9B"/>
    <w:rsid w:val="0060036D"/>
    <w:rsid w:val="006021C5"/>
    <w:rsid w:val="006070D8"/>
    <w:rsid w:val="006134E0"/>
    <w:rsid w:val="0062388C"/>
    <w:rsid w:val="0062748C"/>
    <w:rsid w:val="006338CD"/>
    <w:rsid w:val="00650997"/>
    <w:rsid w:val="00654496"/>
    <w:rsid w:val="006667D7"/>
    <w:rsid w:val="00667D56"/>
    <w:rsid w:val="006809F7"/>
    <w:rsid w:val="0068113D"/>
    <w:rsid w:val="00684124"/>
    <w:rsid w:val="0068782E"/>
    <w:rsid w:val="00695040"/>
    <w:rsid w:val="006967AA"/>
    <w:rsid w:val="006A5DD8"/>
    <w:rsid w:val="006B2FB2"/>
    <w:rsid w:val="006B41A0"/>
    <w:rsid w:val="006C15F9"/>
    <w:rsid w:val="006C267C"/>
    <w:rsid w:val="006D7BD9"/>
    <w:rsid w:val="006E4F76"/>
    <w:rsid w:val="006E67E8"/>
    <w:rsid w:val="00716785"/>
    <w:rsid w:val="00733F11"/>
    <w:rsid w:val="00757531"/>
    <w:rsid w:val="00757B92"/>
    <w:rsid w:val="00773809"/>
    <w:rsid w:val="00777CEE"/>
    <w:rsid w:val="007821B4"/>
    <w:rsid w:val="00787486"/>
    <w:rsid w:val="00796C15"/>
    <w:rsid w:val="007A007C"/>
    <w:rsid w:val="007A54D0"/>
    <w:rsid w:val="007A5D36"/>
    <w:rsid w:val="007B3F11"/>
    <w:rsid w:val="007D1135"/>
    <w:rsid w:val="007E2727"/>
    <w:rsid w:val="007F05B2"/>
    <w:rsid w:val="007F5522"/>
    <w:rsid w:val="00801203"/>
    <w:rsid w:val="008013C1"/>
    <w:rsid w:val="008253CA"/>
    <w:rsid w:val="00826E4A"/>
    <w:rsid w:val="00846F8F"/>
    <w:rsid w:val="00852BE0"/>
    <w:rsid w:val="00853D66"/>
    <w:rsid w:val="0087356C"/>
    <w:rsid w:val="008802D9"/>
    <w:rsid w:val="008847C4"/>
    <w:rsid w:val="008A43D7"/>
    <w:rsid w:val="008B46E7"/>
    <w:rsid w:val="008B5D42"/>
    <w:rsid w:val="008C70A5"/>
    <w:rsid w:val="008D108E"/>
    <w:rsid w:val="008D45B6"/>
    <w:rsid w:val="008E12C9"/>
    <w:rsid w:val="008E18BB"/>
    <w:rsid w:val="008E6EC2"/>
    <w:rsid w:val="008F0980"/>
    <w:rsid w:val="008F1282"/>
    <w:rsid w:val="008F6ECE"/>
    <w:rsid w:val="00900753"/>
    <w:rsid w:val="00902898"/>
    <w:rsid w:val="00907D89"/>
    <w:rsid w:val="00913F7F"/>
    <w:rsid w:val="009244E0"/>
    <w:rsid w:val="0092634A"/>
    <w:rsid w:val="00933821"/>
    <w:rsid w:val="00943D94"/>
    <w:rsid w:val="009521BE"/>
    <w:rsid w:val="00971DAD"/>
    <w:rsid w:val="00980C6F"/>
    <w:rsid w:val="00981087"/>
    <w:rsid w:val="009874F5"/>
    <w:rsid w:val="009A2A49"/>
    <w:rsid w:val="009A5926"/>
    <w:rsid w:val="009B4EB6"/>
    <w:rsid w:val="009C21D5"/>
    <w:rsid w:val="009E090B"/>
    <w:rsid w:val="009E172B"/>
    <w:rsid w:val="009E7C17"/>
    <w:rsid w:val="009F0726"/>
    <w:rsid w:val="009F6809"/>
    <w:rsid w:val="009F6F72"/>
    <w:rsid w:val="00A06D8B"/>
    <w:rsid w:val="00A17547"/>
    <w:rsid w:val="00A25690"/>
    <w:rsid w:val="00A26565"/>
    <w:rsid w:val="00A372B4"/>
    <w:rsid w:val="00A45985"/>
    <w:rsid w:val="00A654D7"/>
    <w:rsid w:val="00A75487"/>
    <w:rsid w:val="00A810B8"/>
    <w:rsid w:val="00A83855"/>
    <w:rsid w:val="00A86702"/>
    <w:rsid w:val="00A91671"/>
    <w:rsid w:val="00A9292A"/>
    <w:rsid w:val="00AA2FFD"/>
    <w:rsid w:val="00AB1C90"/>
    <w:rsid w:val="00AB61B6"/>
    <w:rsid w:val="00AC0E24"/>
    <w:rsid w:val="00AC6401"/>
    <w:rsid w:val="00AD2AB1"/>
    <w:rsid w:val="00AD656D"/>
    <w:rsid w:val="00AE24E1"/>
    <w:rsid w:val="00AE3478"/>
    <w:rsid w:val="00AE43DE"/>
    <w:rsid w:val="00AF0F46"/>
    <w:rsid w:val="00AF4D44"/>
    <w:rsid w:val="00B20686"/>
    <w:rsid w:val="00B238C9"/>
    <w:rsid w:val="00B34176"/>
    <w:rsid w:val="00B459FE"/>
    <w:rsid w:val="00B61BD3"/>
    <w:rsid w:val="00B66C3E"/>
    <w:rsid w:val="00B77035"/>
    <w:rsid w:val="00B83343"/>
    <w:rsid w:val="00B86EB7"/>
    <w:rsid w:val="00BA496E"/>
    <w:rsid w:val="00BA7EEB"/>
    <w:rsid w:val="00BB26C1"/>
    <w:rsid w:val="00BD0A75"/>
    <w:rsid w:val="00BE0EF1"/>
    <w:rsid w:val="00BE295B"/>
    <w:rsid w:val="00C011FC"/>
    <w:rsid w:val="00C058D4"/>
    <w:rsid w:val="00C074D9"/>
    <w:rsid w:val="00C358EC"/>
    <w:rsid w:val="00C37669"/>
    <w:rsid w:val="00C47390"/>
    <w:rsid w:val="00C53C3B"/>
    <w:rsid w:val="00C77190"/>
    <w:rsid w:val="00C81963"/>
    <w:rsid w:val="00C84B9F"/>
    <w:rsid w:val="00C95765"/>
    <w:rsid w:val="00C96C8D"/>
    <w:rsid w:val="00CA6D61"/>
    <w:rsid w:val="00CD34B5"/>
    <w:rsid w:val="00CD39D7"/>
    <w:rsid w:val="00CD40DF"/>
    <w:rsid w:val="00CD46B1"/>
    <w:rsid w:val="00CE2B61"/>
    <w:rsid w:val="00D023E4"/>
    <w:rsid w:val="00D05132"/>
    <w:rsid w:val="00D25C44"/>
    <w:rsid w:val="00D420C4"/>
    <w:rsid w:val="00D754BF"/>
    <w:rsid w:val="00D778B0"/>
    <w:rsid w:val="00D84682"/>
    <w:rsid w:val="00D84F21"/>
    <w:rsid w:val="00D91F94"/>
    <w:rsid w:val="00DA1AE4"/>
    <w:rsid w:val="00DA234E"/>
    <w:rsid w:val="00DA2DC5"/>
    <w:rsid w:val="00DB3B08"/>
    <w:rsid w:val="00DB58C4"/>
    <w:rsid w:val="00DC0614"/>
    <w:rsid w:val="00DC60F6"/>
    <w:rsid w:val="00DC7C08"/>
    <w:rsid w:val="00DE048A"/>
    <w:rsid w:val="00DE749A"/>
    <w:rsid w:val="00DE7D69"/>
    <w:rsid w:val="00E44AF0"/>
    <w:rsid w:val="00E5197F"/>
    <w:rsid w:val="00E560C5"/>
    <w:rsid w:val="00E6122D"/>
    <w:rsid w:val="00E62FA0"/>
    <w:rsid w:val="00E810B5"/>
    <w:rsid w:val="00E8702B"/>
    <w:rsid w:val="00E929AE"/>
    <w:rsid w:val="00EA265D"/>
    <w:rsid w:val="00EA6F40"/>
    <w:rsid w:val="00EC355B"/>
    <w:rsid w:val="00EC5E15"/>
    <w:rsid w:val="00ED530B"/>
    <w:rsid w:val="00EE266F"/>
    <w:rsid w:val="00EF21E6"/>
    <w:rsid w:val="00EF3FA9"/>
    <w:rsid w:val="00EF5BBC"/>
    <w:rsid w:val="00EF6E2E"/>
    <w:rsid w:val="00F063D3"/>
    <w:rsid w:val="00F33D51"/>
    <w:rsid w:val="00F453CA"/>
    <w:rsid w:val="00F516C2"/>
    <w:rsid w:val="00F5515C"/>
    <w:rsid w:val="00F702CE"/>
    <w:rsid w:val="00F75D53"/>
    <w:rsid w:val="00F83429"/>
    <w:rsid w:val="00F976BE"/>
    <w:rsid w:val="00FA43B9"/>
    <w:rsid w:val="00FB760E"/>
    <w:rsid w:val="00FC24EC"/>
    <w:rsid w:val="00FC4BC4"/>
    <w:rsid w:val="00FC4CDF"/>
    <w:rsid w:val="00FD380E"/>
    <w:rsid w:val="00FD6283"/>
    <w:rsid w:val="00FD6627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F2BB"/>
  <w15:docId w15:val="{9A14772A-8B91-48E2-A1AE-4D7A925C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4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0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07C"/>
  </w:style>
  <w:style w:type="paragraph" w:styleId="Zpat">
    <w:name w:val="footer"/>
    <w:basedOn w:val="Normln"/>
    <w:link w:val="ZpatChar"/>
    <w:uiPriority w:val="99"/>
    <w:unhideWhenUsed/>
    <w:rsid w:val="007A0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07C"/>
  </w:style>
  <w:style w:type="paragraph" w:styleId="Odstavecseseznamem">
    <w:name w:val="List Paragraph"/>
    <w:basedOn w:val="Normln"/>
    <w:uiPriority w:val="34"/>
    <w:qFormat/>
    <w:rsid w:val="00F976B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976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976B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26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26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26C1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51D3"/>
    <w:rPr>
      <w:color w:val="605E5C"/>
      <w:shd w:val="clear" w:color="auto" w:fill="E1DFDD"/>
    </w:rPr>
  </w:style>
  <w:style w:type="paragraph" w:customStyle="1" w:styleId="pt-3">
    <w:name w:val="pt-3"/>
    <w:basedOn w:val="Normln"/>
    <w:rsid w:val="0035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5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b-share">
    <w:name w:val="fb-share"/>
    <w:basedOn w:val="Standardnpsmoodstavce"/>
    <w:rsid w:val="00355E4A"/>
  </w:style>
  <w:style w:type="character" w:styleId="Nevyeenzmnka">
    <w:name w:val="Unresolved Mention"/>
    <w:basedOn w:val="Standardnpsmoodstavce"/>
    <w:uiPriority w:val="99"/>
    <w:semiHidden/>
    <w:unhideWhenUsed/>
    <w:rsid w:val="00134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obkova@asociacetrigo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0DA6-5C26-4066-A320-582A3139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Lenka Sobková</cp:lastModifiedBy>
  <cp:revision>3</cp:revision>
  <cp:lastPrinted>2023-04-17T07:59:00Z</cp:lastPrinted>
  <dcterms:created xsi:type="dcterms:W3CDTF">2026-02-09T12:04:00Z</dcterms:created>
  <dcterms:modified xsi:type="dcterms:W3CDTF">2026-02-09T12:24:00Z</dcterms:modified>
</cp:coreProperties>
</file>